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720"/>
        <w:jc w:val="left"/>
        <w:rPr>
          <w:sz w:val="30"/>
          <w:szCs w:val="30"/>
        </w:rPr>
      </w:pPr>
      <w:r w:rsidDel="00000000" w:rsidR="00000000" w:rsidRPr="00000000">
        <w:rPr>
          <w:sz w:val="30"/>
          <w:szCs w:val="30"/>
          <w:rtl w:val="0"/>
        </w:rPr>
        <w:t xml:space="preserve">CONVOCATORIA </w:t>
      </w:r>
      <w:r w:rsidDel="00000000" w:rsidR="00000000" w:rsidRPr="00000000">
        <w:rPr>
          <w:sz w:val="30"/>
          <w:szCs w:val="30"/>
          <w:rtl w:val="0"/>
        </w:rPr>
        <w:t xml:space="preserve">INTERCAMBIO ACADÉMICO EN SUIZA</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sz w:val="24"/>
          <w:szCs w:val="24"/>
        </w:rPr>
      </w:pPr>
      <w:r w:rsidDel="00000000" w:rsidR="00000000" w:rsidRPr="00000000">
        <w:rPr>
          <w:sz w:val="24"/>
          <w:szCs w:val="24"/>
          <w:rtl w:val="0"/>
        </w:rPr>
        <w:t xml:space="preserve">Desde la dirección de este centro y desde el departamento de francés nos complace anunciarles que se abre el período de inscripción en el intercambio académico con alumnos del cantón de Valais en Suiza, </w:t>
      </w:r>
      <w:r w:rsidDel="00000000" w:rsidR="00000000" w:rsidRPr="00000000">
        <w:rPr>
          <w:sz w:val="24"/>
          <w:szCs w:val="24"/>
          <w:u w:val="single"/>
          <w:rtl w:val="0"/>
        </w:rPr>
        <w:t xml:space="preserve">especialmente indicado para alumnos de Francés de Bachillerato</w:t>
      </w:r>
      <w:r w:rsidDel="00000000" w:rsidR="00000000" w:rsidRPr="00000000">
        <w:rPr>
          <w:sz w:val="24"/>
          <w:szCs w:val="24"/>
          <w:rtl w:val="0"/>
        </w:rPr>
        <w:t xml:space="preserve">. Hace casi veinte años que se viene realizando esta actividad en el instituto y nos sentimos sumamente satisfechos por el inmenso beneficio que supone para el alumnado:</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sz w:val="24"/>
          <w:szCs w:val="24"/>
        </w:rPr>
      </w:pPr>
      <w:r w:rsidDel="00000000" w:rsidR="00000000" w:rsidRPr="00000000">
        <w:rPr>
          <w:rtl w:val="0"/>
        </w:rPr>
      </w:r>
    </w:p>
    <w:p w:rsidR="00000000" w:rsidDel="00000000" w:rsidP="00000000" w:rsidRDefault="00000000" w:rsidRPr="00000000" w14:paraId="0000000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sz w:val="24"/>
          <w:szCs w:val="24"/>
        </w:rPr>
      </w:pPr>
      <w:r w:rsidDel="00000000" w:rsidR="00000000" w:rsidRPr="00000000">
        <w:rPr>
          <w:sz w:val="24"/>
          <w:szCs w:val="24"/>
          <w:rtl w:val="0"/>
        </w:rPr>
        <w:t xml:space="preserve">La </w:t>
      </w:r>
      <w:r w:rsidDel="00000000" w:rsidR="00000000" w:rsidRPr="00000000">
        <w:rPr>
          <w:b w:val="1"/>
          <w:sz w:val="24"/>
          <w:szCs w:val="24"/>
          <w:rtl w:val="0"/>
        </w:rPr>
        <w:t xml:space="preserve">mejoría del estudiante en francés</w:t>
      </w:r>
      <w:r w:rsidDel="00000000" w:rsidR="00000000" w:rsidRPr="00000000">
        <w:rPr>
          <w:sz w:val="24"/>
          <w:szCs w:val="24"/>
          <w:rtl w:val="0"/>
        </w:rPr>
        <w:t xml:space="preserve">, ya que no se trata de un viaje turístico ni meramente cultural sino de una inmersión total, en la que el estudiante convivirá con una familia suiza, asistirá todos los días a clase ordinaria en francés y se relacionará en todos los aspectos de su vida cotidiana en esta lengua. </w:t>
      </w:r>
    </w:p>
    <w:p w:rsidR="00000000" w:rsidDel="00000000" w:rsidP="00000000" w:rsidRDefault="00000000" w:rsidRPr="00000000" w14:paraId="000000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sz w:val="24"/>
          <w:szCs w:val="24"/>
        </w:rPr>
      </w:pPr>
      <w:r w:rsidDel="00000000" w:rsidR="00000000" w:rsidRPr="00000000">
        <w:rPr>
          <w:sz w:val="24"/>
          <w:szCs w:val="24"/>
          <w:rtl w:val="0"/>
        </w:rPr>
        <w:t xml:space="preserve">El formato intercambio favorece la </w:t>
      </w:r>
      <w:r w:rsidDel="00000000" w:rsidR="00000000" w:rsidRPr="00000000">
        <w:rPr>
          <w:b w:val="1"/>
          <w:sz w:val="24"/>
          <w:szCs w:val="24"/>
          <w:rtl w:val="0"/>
        </w:rPr>
        <w:t xml:space="preserve">máxima implicación y atención de las familias </w:t>
      </w:r>
      <w:r w:rsidDel="00000000" w:rsidR="00000000" w:rsidRPr="00000000">
        <w:rPr>
          <w:sz w:val="24"/>
          <w:szCs w:val="24"/>
          <w:rtl w:val="0"/>
        </w:rPr>
        <w:t xml:space="preserve">hacia el estudiante que reciben y, en muchos casos, da lugar a nuevas y entrañables amistades. El papel de las familias es fundamental, sobre todo si tenemos en cuenta que no hay profesores acompañantes, por eso se promueve, antes del desplazamiento, una comunicación activa entre las familias para que se conozcan y se cree una relación de confianza mutua.</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sz w:val="24"/>
          <w:szCs w:val="24"/>
          <w:u w:val="none"/>
        </w:rPr>
      </w:pPr>
      <w:r w:rsidDel="00000000" w:rsidR="00000000" w:rsidRPr="00000000">
        <w:rPr>
          <w:sz w:val="24"/>
          <w:szCs w:val="24"/>
          <w:rtl w:val="0"/>
        </w:rPr>
        <w:t xml:space="preserve">El intercambio se realiza durante la última semana de agosto y la primera de septiembre, por tanto, </w:t>
      </w:r>
      <w:r w:rsidDel="00000000" w:rsidR="00000000" w:rsidRPr="00000000">
        <w:rPr>
          <w:b w:val="1"/>
          <w:sz w:val="24"/>
          <w:szCs w:val="24"/>
          <w:rtl w:val="0"/>
        </w:rPr>
        <w:t xml:space="preserve">la fecha apenas interfiere en el curso escolar en España. </w:t>
      </w:r>
      <w:r w:rsidDel="00000000" w:rsidR="00000000" w:rsidRPr="00000000">
        <w:rPr>
          <w:sz w:val="24"/>
          <w:szCs w:val="24"/>
          <w:rtl w:val="0"/>
        </w:rPr>
        <w:t xml:space="preserve">Y</w:t>
      </w:r>
      <w:r w:rsidDel="00000000" w:rsidR="00000000" w:rsidRPr="00000000">
        <w:rPr>
          <w:sz w:val="24"/>
          <w:szCs w:val="24"/>
          <w:rtl w:val="0"/>
        </w:rPr>
        <w:t xml:space="preserve">a que en Suiza empiezan antes las clases, aprovechamos esta situación para que pierdan el menor número de días lectivos, que además serían a principio de curso.</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sz w:val="24"/>
          <w:szCs w:val="24"/>
        </w:rPr>
      </w:pPr>
      <w:r w:rsidDel="00000000" w:rsidR="00000000" w:rsidRPr="00000000">
        <w:rPr>
          <w:sz w:val="24"/>
          <w:szCs w:val="24"/>
          <w:rtl w:val="0"/>
        </w:rPr>
        <w:t xml:space="preserve">El conocimiento de otro país, otras costumbres y otra forma de ver la vida dotan al alumno de ese </w:t>
      </w:r>
      <w:r w:rsidDel="00000000" w:rsidR="00000000" w:rsidRPr="00000000">
        <w:rPr>
          <w:b w:val="1"/>
          <w:sz w:val="24"/>
          <w:szCs w:val="24"/>
          <w:rtl w:val="0"/>
        </w:rPr>
        <w:t xml:space="preserve">rico bagaje cultural</w:t>
      </w:r>
      <w:r w:rsidDel="00000000" w:rsidR="00000000" w:rsidRPr="00000000">
        <w:rPr>
          <w:sz w:val="24"/>
          <w:szCs w:val="24"/>
          <w:rtl w:val="0"/>
        </w:rPr>
        <w:t xml:space="preserve"> tan necesario en la formación de las personas y que contribuye en gran medida a su madurez.</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sz w:val="24"/>
          <w:szCs w:val="24"/>
        </w:rPr>
      </w:pPr>
      <w:r w:rsidDel="00000000" w:rsidR="00000000" w:rsidRPr="00000000">
        <w:rPr>
          <w:sz w:val="24"/>
          <w:szCs w:val="24"/>
          <w:rtl w:val="0"/>
        </w:rPr>
        <w:t xml:space="preserve">El único gasto que implica este intercambio es el </w:t>
      </w:r>
      <w:r w:rsidDel="00000000" w:rsidR="00000000" w:rsidRPr="00000000">
        <w:rPr>
          <w:b w:val="1"/>
          <w:sz w:val="24"/>
          <w:szCs w:val="24"/>
          <w:rtl w:val="0"/>
        </w:rPr>
        <w:t xml:space="preserve">transporte</w:t>
      </w:r>
      <w:r w:rsidDel="00000000" w:rsidR="00000000" w:rsidRPr="00000000">
        <w:rPr>
          <w:sz w:val="24"/>
          <w:szCs w:val="24"/>
          <w:rtl w:val="0"/>
        </w:rPr>
        <w:t xml:space="preserve">, que este año ha sido subvencionado por el cantón suizo de Valais, a través de una</w:t>
      </w:r>
      <w:r w:rsidDel="00000000" w:rsidR="00000000" w:rsidRPr="00000000">
        <w:rPr>
          <w:b w:val="1"/>
          <w:sz w:val="24"/>
          <w:szCs w:val="24"/>
          <w:rtl w:val="0"/>
        </w:rPr>
        <w:t xml:space="preserve"> beca</w:t>
      </w:r>
      <w:r w:rsidDel="00000000" w:rsidR="00000000" w:rsidRPr="00000000">
        <w:rPr>
          <w:sz w:val="24"/>
          <w:szCs w:val="24"/>
          <w:rtl w:val="0"/>
        </w:rPr>
        <w:t xml:space="preserve"> concedida a nuestros alumnos, por lo que no ha supuesto ningún gasto a las familias y esperamos que así continúe.</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sz w:val="24"/>
          <w:szCs w:val="24"/>
          <w:u w:val="single"/>
        </w:rPr>
      </w:pPr>
      <w:r w:rsidDel="00000000" w:rsidR="00000000" w:rsidRPr="00000000">
        <w:rPr>
          <w:sz w:val="24"/>
          <w:szCs w:val="24"/>
          <w:rtl w:val="0"/>
        </w:rPr>
        <w:t xml:space="preserve">Por todo lo expuesto, le invitamos a que anime a su hijo/a a presentar su candidatura para participar en el intercambio con alumnos de Suiza.</w:t>
      </w:r>
      <w:r w:rsidDel="00000000" w:rsidR="00000000" w:rsidRPr="00000000">
        <w:rPr>
          <w:sz w:val="24"/>
          <w:szCs w:val="24"/>
          <w:u w:val="single"/>
          <w:rtl w:val="0"/>
        </w:rPr>
        <w:t xml:space="preserve"> Las solicitudes deben ser cumplimentadas digitalmente, firmadas por los padres y entregadas a los profesores de francés Javier Lozano o Carmen Valverde </w:t>
      </w:r>
      <w:r w:rsidDel="00000000" w:rsidR="00000000" w:rsidRPr="00000000">
        <w:rPr>
          <w:b w:val="1"/>
          <w:sz w:val="28"/>
          <w:szCs w:val="28"/>
          <w:u w:val="single"/>
          <w:rtl w:val="0"/>
        </w:rPr>
        <w:t xml:space="preserve">hasta el 21 de febrero</w:t>
      </w:r>
      <w:r w:rsidDel="00000000" w:rsidR="00000000" w:rsidRPr="00000000">
        <w:rPr>
          <w:sz w:val="24"/>
          <w:szCs w:val="24"/>
          <w:u w:val="single"/>
          <w:rtl w:val="0"/>
        </w:rPr>
        <w:t xml:space="preserve">.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sz w:val="24"/>
          <w:szCs w:val="24"/>
        </w:rPr>
      </w:pPr>
      <w:r w:rsidDel="00000000" w:rsidR="00000000" w:rsidRPr="00000000">
        <w:rPr>
          <w:sz w:val="24"/>
          <w:szCs w:val="24"/>
          <w:rtl w:val="0"/>
        </w:rPr>
        <w:t xml:space="preserve">Para más información pueden ponerse en contacto con nosotros en horario de atención a familias: jueves de 9:50 a 10:45 (Carmen Valverde) y viernes de 9:50 a 10:45 (Javier Lozano).</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sz w:val="24"/>
          <w:szCs w:val="24"/>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b w:val="1"/>
          <w:sz w:val="20"/>
          <w:szCs w:val="20"/>
        </w:rPr>
      </w:pPr>
      <w:r w:rsidDel="00000000" w:rsidR="00000000" w:rsidRPr="00000000">
        <w:rPr>
          <w:b w:val="1"/>
          <w:sz w:val="20"/>
          <w:szCs w:val="20"/>
          <w:rtl w:val="0"/>
        </w:rPr>
        <w:t xml:space="preserve">Carmen Valverde Veracruz</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sz w:val="28"/>
          <w:szCs w:val="28"/>
        </w:rPr>
      </w:pPr>
      <w:r w:rsidDel="00000000" w:rsidR="00000000" w:rsidRPr="00000000">
        <w:rPr>
          <w:i w:val="1"/>
          <w:sz w:val="20"/>
          <w:szCs w:val="20"/>
          <w:rtl w:val="0"/>
        </w:rPr>
        <w:t xml:space="preserve">Jefa del Departamento de Francés</w:t>
      </w:r>
      <w:r w:rsidDel="00000000" w:rsidR="00000000" w:rsidRPr="00000000">
        <w:rPr>
          <w:rtl w:val="0"/>
        </w:rPr>
      </w:r>
    </w:p>
    <w:sectPr>
      <w:headerReference r:id="rId7" w:type="default"/>
      <w:pgSz w:h="16838" w:w="11906" w:orient="portrait"/>
      <w:pgMar w:bottom="226.7716535433071" w:top="2324.4094488188975" w:left="1133.8582677165355" w:right="1133.8582677165355" w:header="2268" w:footer="141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Liberation San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-653408</wp:posOffset>
          </wp:positionH>
          <wp:positionV relativeFrom="paragraph">
            <wp:posOffset>-1440173</wp:posOffset>
          </wp:positionV>
          <wp:extent cx="2762250" cy="1188085"/>
          <wp:effectExtent b="0" l="0" r="0" t="0"/>
          <wp:wrapSquare wrapText="bothSides" distB="0" distT="0" distL="114300" distR="114300"/>
          <wp:docPr descr="Cabecera palmera-europa-documentos KA229-iesass.png" id="30" name="image4.png"/>
          <a:graphic>
            <a:graphicData uri="http://schemas.openxmlformats.org/drawingml/2006/picture">
              <pic:pic>
                <pic:nvPicPr>
                  <pic:cNvPr descr="Cabecera palmera-europa-documentos KA229-iesass.png" id="0" name="image4.png"/>
                  <pic:cNvPicPr preferRelativeResize="0"/>
                </pic:nvPicPr>
                <pic:blipFill>
                  <a:blip r:embed="rId1"/>
                  <a:srcRect b="0" l="0" r="0" t="0"/>
                  <a:stretch>
                    <a:fillRect/>
                  </a:stretch>
                </pic:blipFill>
                <pic:spPr>
                  <a:xfrm>
                    <a:off x="0" y="0"/>
                    <a:ext cx="2762250" cy="11880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2013585</wp:posOffset>
          </wp:positionH>
          <wp:positionV relativeFrom="paragraph">
            <wp:posOffset>-1335398</wp:posOffset>
          </wp:positionV>
          <wp:extent cx="2057400" cy="1028700"/>
          <wp:effectExtent b="0" l="0" r="0" t="0"/>
          <wp:wrapSquare wrapText="bothSides" distB="0" distT="0" distL="114300" distR="114300"/>
          <wp:docPr descr="datos centro.png" id="32" name="image2.png"/>
          <a:graphic>
            <a:graphicData uri="http://schemas.openxmlformats.org/drawingml/2006/picture">
              <pic:pic>
                <pic:nvPicPr>
                  <pic:cNvPr descr="datos centro.png" id="0" name="image2.png"/>
                  <pic:cNvPicPr preferRelativeResize="0"/>
                </pic:nvPicPr>
                <pic:blipFill>
                  <a:blip r:embed="rId2"/>
                  <a:srcRect b="0" l="0" r="0" t="0"/>
                  <a:stretch>
                    <a:fillRect/>
                  </a:stretch>
                </pic:blipFill>
                <pic:spPr>
                  <a:xfrm>
                    <a:off x="0" y="0"/>
                    <a:ext cx="2057400" cy="10287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3794759</wp:posOffset>
          </wp:positionH>
          <wp:positionV relativeFrom="paragraph">
            <wp:posOffset>-1392548</wp:posOffset>
          </wp:positionV>
          <wp:extent cx="2295525" cy="1143000"/>
          <wp:effectExtent b="0" l="0" r="0" t="0"/>
          <wp:wrapSquare wrapText="bothSides" distB="0" distT="0" distL="114300" distR="114300"/>
          <wp:docPr descr="nuevo logo para IES.png" id="31" name="image1.png"/>
          <a:graphic>
            <a:graphicData uri="http://schemas.openxmlformats.org/drawingml/2006/picture">
              <pic:pic>
                <pic:nvPicPr>
                  <pic:cNvPr descr="nuevo logo para IES.png" id="0" name="image1.png"/>
                  <pic:cNvPicPr preferRelativeResize="0"/>
                </pic:nvPicPr>
                <pic:blipFill>
                  <a:blip r:embed="rId3"/>
                  <a:srcRect b="0" l="0" r="0" t="0"/>
                  <a:stretch>
                    <a:fillRect/>
                  </a:stretch>
                </pic:blipFill>
                <pic:spPr>
                  <a:xfrm>
                    <a:off x="0" y="0"/>
                    <a:ext cx="2295525" cy="11430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6090285</wp:posOffset>
          </wp:positionH>
          <wp:positionV relativeFrom="paragraph">
            <wp:posOffset>-1344923</wp:posOffset>
          </wp:positionV>
          <wp:extent cx="590550" cy="933450"/>
          <wp:effectExtent b="0" l="0" r="0" t="0"/>
          <wp:wrapSquare wrapText="bothSides" distB="0" distT="0" distL="114300" distR="114300"/>
          <wp:docPr descr="logo Solidaridad.png" id="29" name="image3.png"/>
          <a:graphic>
            <a:graphicData uri="http://schemas.openxmlformats.org/drawingml/2006/picture">
              <pic:pic>
                <pic:nvPicPr>
                  <pic:cNvPr descr="logo Solidaridad.png" id="0" name="image3.png"/>
                  <pic:cNvPicPr preferRelativeResize="0"/>
                </pic:nvPicPr>
                <pic:blipFill>
                  <a:blip r:embed="rId4"/>
                  <a:srcRect b="0" l="0" r="0" t="0"/>
                  <a:stretch>
                    <a:fillRect/>
                  </a:stretch>
                </pic:blipFill>
                <pic:spPr>
                  <a:xfrm>
                    <a:off x="0" y="0"/>
                    <a:ext cx="590550" cy="9334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spacing w:after="120" w:before="240" w:lineRule="auto"/>
    </w:pPr>
    <w:rPr>
      <w:rFonts w:ascii="Liberation Sans" w:cs="Liberation Sans" w:eastAsia="Liberation Sans" w:hAnsi="Liberation Sans"/>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spacing w:after="120" w:before="240" w:lineRule="auto"/>
    </w:pPr>
    <w:rPr>
      <w:rFonts w:ascii="Liberation Sans" w:cs="Liberation Sans" w:eastAsia="Liberation Sans" w:hAnsi="Liberation Sans"/>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spacing w:after="120" w:before="240" w:lineRule="auto"/>
    </w:pPr>
    <w:rPr>
      <w:rFonts w:ascii="Liberation Sans" w:cs="Liberation Sans" w:eastAsia="Liberation Sans" w:hAnsi="Liberation Sans"/>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spacing w:after="120" w:before="240" w:lineRule="auto"/>
    </w:pPr>
    <w:rPr>
      <w:rFonts w:ascii="Liberation Sans" w:cs="Liberation Sans" w:eastAsia="Liberation Sans" w:hAnsi="Liberation Sans"/>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spacing w:after="120" w:before="240" w:lineRule="auto"/>
    </w:pPr>
    <w:rPr>
      <w:rFonts w:ascii="Liberation Sans" w:cs="Liberation Sans" w:eastAsia="Liberation Sans" w:hAnsi="Liberation Sans"/>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spacing w:after="120" w:before="240" w:lineRule="auto"/>
    </w:pPr>
    <w:rPr>
      <w:rFonts w:ascii="Liberation Sans" w:cs="Liberation Sans" w:eastAsia="Liberation Sans" w:hAnsi="Liberation Sans"/>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spacing w:after="120" w:before="240" w:lineRule="auto"/>
    </w:pPr>
    <w:rPr>
      <w:rFonts w:ascii="Liberation Sans" w:cs="Liberation Sans" w:eastAsia="Liberation Sans" w:hAnsi="Liberation Sans"/>
      <w:sz w:val="28"/>
      <w:szCs w:val="28"/>
    </w:rPr>
  </w:style>
  <w:style w:type="paragraph" w:styleId="Normal" w:default="1">
    <w:name w:val="Normal"/>
    <w:qFormat w:val="1"/>
    <w:rsid w:val="00DB3FC9"/>
    <w:pPr>
      <w:spacing w:after="200" w:line="276" w:lineRule="auto"/>
    </w:p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EncabezadoCar" w:customStyle="1">
    <w:name w:val="Encabezado Car"/>
    <w:basedOn w:val="Fuentedeprrafopredeter"/>
    <w:qFormat w:val="1"/>
    <w:rsid w:val="00DB3FC9"/>
  </w:style>
  <w:style w:type="character" w:styleId="PiedepginaCar" w:customStyle="1">
    <w:name w:val="Pie de página Car"/>
    <w:basedOn w:val="Fuentedeprrafopredeter"/>
    <w:qFormat w:val="1"/>
    <w:rsid w:val="00DB3FC9"/>
  </w:style>
  <w:style w:type="character" w:styleId="TextodegloboCar" w:customStyle="1">
    <w:name w:val="Texto de globo Car"/>
    <w:basedOn w:val="Fuentedeprrafopredeter"/>
    <w:qFormat w:val="1"/>
    <w:rsid w:val="00DB3FC9"/>
    <w:rPr>
      <w:rFonts w:ascii="Tahoma" w:cs="Tahoma" w:hAnsi="Tahoma"/>
      <w:sz w:val="16"/>
      <w:szCs w:val="16"/>
    </w:rPr>
  </w:style>
  <w:style w:type="character" w:styleId="Vietas" w:customStyle="1">
    <w:name w:val="Viñetas"/>
    <w:qFormat w:val="1"/>
    <w:rsid w:val="00DB3FC9"/>
    <w:rPr>
      <w:rFonts w:ascii="OpenSymbol" w:cs="OpenSymbol" w:eastAsia="OpenSymbol" w:hAnsi="OpenSymbol"/>
    </w:rPr>
  </w:style>
  <w:style w:type="paragraph" w:styleId="Ttulo">
    <w:name w:val="Title"/>
    <w:basedOn w:val="Normal"/>
    <w:next w:val="Textoindependiente"/>
    <w:qFormat w:val="1"/>
    <w:rsid w:val="00DB3FC9"/>
    <w:pPr>
      <w:keepNext w:val="1"/>
      <w:spacing w:after="120" w:before="240"/>
    </w:pPr>
    <w:rPr>
      <w:rFonts w:ascii="Liberation Sans" w:cs="Arial" w:eastAsia="Microsoft YaHei" w:hAnsi="Liberation Sans"/>
      <w:sz w:val="28"/>
      <w:szCs w:val="28"/>
    </w:rPr>
  </w:style>
  <w:style w:type="paragraph" w:styleId="Textoindependiente">
    <w:name w:val="Body Text"/>
    <w:basedOn w:val="Normal"/>
    <w:rsid w:val="00DB3FC9"/>
    <w:pPr>
      <w:spacing w:after="140"/>
    </w:pPr>
  </w:style>
  <w:style w:type="paragraph" w:styleId="Lista">
    <w:name w:val="List"/>
    <w:basedOn w:val="Textoindependiente"/>
    <w:rsid w:val="00DB3FC9"/>
    <w:rPr>
      <w:rFonts w:cs="Arial"/>
    </w:rPr>
  </w:style>
  <w:style w:type="paragraph" w:styleId="Caption" w:customStyle="1">
    <w:name w:val="Caption"/>
    <w:basedOn w:val="Normal"/>
    <w:qFormat w:val="1"/>
    <w:rsid w:val="00DB3FC9"/>
    <w:pPr>
      <w:suppressLineNumbers w:val="1"/>
      <w:spacing w:after="120" w:before="120"/>
    </w:pPr>
    <w:rPr>
      <w:rFonts w:cs="Arial"/>
      <w:i w:val="1"/>
      <w:iCs w:val="1"/>
      <w:sz w:val="24"/>
      <w:szCs w:val="24"/>
    </w:rPr>
  </w:style>
  <w:style w:type="paragraph" w:styleId="ndice" w:customStyle="1">
    <w:name w:val="Índice"/>
    <w:basedOn w:val="Normal"/>
    <w:qFormat w:val="1"/>
    <w:rsid w:val="00DB3FC9"/>
    <w:pPr>
      <w:suppressLineNumbers w:val="1"/>
    </w:pPr>
    <w:rPr>
      <w:rFonts w:cs="Arial"/>
    </w:rPr>
  </w:style>
  <w:style w:type="paragraph" w:styleId="HeaderandFooter" w:customStyle="1">
    <w:name w:val="Header and Footer"/>
    <w:basedOn w:val="Normal"/>
    <w:qFormat w:val="1"/>
    <w:rsid w:val="00DB3FC9"/>
  </w:style>
  <w:style w:type="paragraph" w:styleId="Header" w:customStyle="1">
    <w:name w:val="Header"/>
    <w:basedOn w:val="Normal"/>
    <w:rsid w:val="00DB3FC9"/>
    <w:pPr>
      <w:tabs>
        <w:tab w:val="center" w:pos="4252"/>
        <w:tab w:val="right" w:pos="8504"/>
      </w:tabs>
      <w:spacing w:after="0" w:line="240" w:lineRule="auto"/>
    </w:pPr>
  </w:style>
  <w:style w:type="paragraph" w:styleId="Footer" w:customStyle="1">
    <w:name w:val="Footer"/>
    <w:basedOn w:val="Normal"/>
    <w:rsid w:val="00DB3FC9"/>
    <w:pPr>
      <w:tabs>
        <w:tab w:val="center" w:pos="4252"/>
        <w:tab w:val="right" w:pos="8504"/>
      </w:tabs>
      <w:spacing w:after="0" w:line="240" w:lineRule="auto"/>
    </w:pPr>
  </w:style>
  <w:style w:type="paragraph" w:styleId="Textodeglobo">
    <w:name w:val="Balloon Text"/>
    <w:basedOn w:val="Normal"/>
    <w:qFormat w:val="1"/>
    <w:rsid w:val="00DB3FC9"/>
    <w:pPr>
      <w:spacing w:after="0" w:line="240" w:lineRule="auto"/>
    </w:pPr>
    <w:rPr>
      <w:rFonts w:ascii="Tahoma" w:hAnsi="Tahoma"/>
      <w:sz w:val="16"/>
      <w:szCs w:val="16"/>
    </w:rPr>
  </w:style>
  <w:style w:type="paragraph" w:styleId="Encabezado">
    <w:name w:val="header"/>
    <w:basedOn w:val="Normal"/>
    <w:link w:val="EncabezadoCar1"/>
    <w:uiPriority w:val="99"/>
    <w:semiHidden w:val="1"/>
    <w:unhideWhenUsed w:val="1"/>
    <w:rsid w:val="00F12BB4"/>
    <w:pPr>
      <w:tabs>
        <w:tab w:val="center" w:pos="4252"/>
        <w:tab w:val="right" w:pos="8504"/>
      </w:tabs>
      <w:spacing w:after="0" w:line="240" w:lineRule="auto"/>
    </w:pPr>
  </w:style>
  <w:style w:type="character" w:styleId="EncabezadoCar1" w:customStyle="1">
    <w:name w:val="Encabezado Car1"/>
    <w:basedOn w:val="Fuentedeprrafopredeter"/>
    <w:link w:val="Encabezado"/>
    <w:uiPriority w:val="99"/>
    <w:semiHidden w:val="1"/>
    <w:rsid w:val="00F12BB4"/>
  </w:style>
  <w:style w:type="paragraph" w:styleId="Piedepgina">
    <w:name w:val="footer"/>
    <w:basedOn w:val="Normal"/>
    <w:link w:val="PiedepginaCar1"/>
    <w:uiPriority w:val="99"/>
    <w:semiHidden w:val="1"/>
    <w:unhideWhenUsed w:val="1"/>
    <w:rsid w:val="00F12BB4"/>
    <w:pPr>
      <w:tabs>
        <w:tab w:val="center" w:pos="4252"/>
        <w:tab w:val="right" w:pos="8504"/>
      </w:tabs>
      <w:spacing w:after="0" w:line="240" w:lineRule="auto"/>
    </w:pPr>
  </w:style>
  <w:style w:type="character" w:styleId="PiedepginaCar1" w:customStyle="1">
    <w:name w:val="Pie de página Car1"/>
    <w:basedOn w:val="Fuentedeprrafopredeter"/>
    <w:link w:val="Piedepgina"/>
    <w:uiPriority w:val="99"/>
    <w:semiHidden w:val="1"/>
    <w:rsid w:val="00F12BB4"/>
  </w:style>
  <w:style w:type="character" w:styleId="fontstyle01" w:customStyle="1">
    <w:name w:val="fontstyle01"/>
    <w:basedOn w:val="Fuentedeprrafopredeter"/>
    <w:rsid w:val="001A593D"/>
    <w:rPr>
      <w:rFonts w:ascii="Arial-BoldMT" w:hAnsi="Arial-BoldMT" w:hint="default"/>
      <w:b w:val="1"/>
      <w:bCs w:val="1"/>
      <w:i w:val="0"/>
      <w:iCs w:val="0"/>
      <w:color w:val="000000"/>
      <w:sz w:val="24"/>
      <w:szCs w:val="24"/>
    </w:rPr>
  </w:style>
  <w:style w:type="character" w:styleId="fontstyle21" w:customStyle="1">
    <w:name w:val="fontstyle21"/>
    <w:basedOn w:val="Fuentedeprrafopredeter"/>
    <w:rsid w:val="001A593D"/>
    <w:rPr>
      <w:rFonts w:ascii="Arial-BoldMT" w:hAnsi="Arial-BoldMT" w:hint="default"/>
      <w:b w:val="1"/>
      <w:bCs w:val="1"/>
      <w:i w:val="0"/>
      <w:iCs w:val="0"/>
      <w:color w:val="000000"/>
      <w:sz w:val="24"/>
      <w:szCs w:val="24"/>
    </w:rPr>
  </w:style>
  <w:style w:type="paragraph" w:styleId="Prrafodelista">
    <w:name w:val="List Paragraph"/>
    <w:basedOn w:val="Normal"/>
    <w:uiPriority w:val="34"/>
    <w:qFormat w:val="1"/>
    <w:rsid w:val="001A593D"/>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png"/><Relationship Id="rId3"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SPKpyQHZUxUVRZRdWXVojpm3lQ==">CgMxLjA4AHIhMXM3NDE1T0RDd1NFX0U2Wnh0cm9mWUlsN3RmeEdLNi1D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2020-12-01T10:47:00Z</dcterms:created>
  <dc:creator>GALIANA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